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2A" w:rsidRPr="00CC0F6D" w:rsidRDefault="0021302A" w:rsidP="00CC0F6D">
      <w:pPr>
        <w:jc w:val="right"/>
        <w:rPr>
          <w:b/>
          <w:sz w:val="28"/>
          <w:szCs w:val="28"/>
        </w:rPr>
      </w:pPr>
    </w:p>
    <w:p w:rsidR="005D15D1" w:rsidRPr="008117B0" w:rsidRDefault="005D15D1" w:rsidP="005D15D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Совет    сельского  поселения     «Верхнехилинское»</w:t>
      </w:r>
    </w:p>
    <w:p w:rsidR="005D15D1" w:rsidRPr="008117B0" w:rsidRDefault="005D15D1" w:rsidP="005D15D1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15D1" w:rsidRPr="008117B0" w:rsidRDefault="005D15D1" w:rsidP="005D15D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</w:t>
      </w:r>
      <w:r w:rsidR="008117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</w:t>
      </w:r>
      <w:r w:rsidRPr="008117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РЕШЕНИЕ</w:t>
      </w:r>
    </w:p>
    <w:p w:rsidR="005D15D1" w:rsidRPr="008117B0" w:rsidRDefault="005D15D1" w:rsidP="005D15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  <w:lang w:val="ru-RU"/>
        </w:rPr>
        <w:t>30 декабря 2014</w:t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  <w:t xml:space="preserve"> № 135</w:t>
      </w:r>
    </w:p>
    <w:p w:rsidR="005D15D1" w:rsidRPr="008117B0" w:rsidRDefault="005D15D1" w:rsidP="005D15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с.Верхняя Хила</w:t>
      </w:r>
    </w:p>
    <w:p w:rsidR="005D15D1" w:rsidRPr="008117B0" w:rsidRDefault="005D15D1" w:rsidP="005D15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D15D1" w:rsidRPr="008117B0" w:rsidRDefault="005D15D1" w:rsidP="005D15D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b/>
          <w:sz w:val="24"/>
          <w:szCs w:val="24"/>
          <w:lang w:val="ru-RU"/>
        </w:rPr>
        <w:t>Об утверждении Положения «О порядке размещения в сети «Интернет»информации о деятельности органов местного самоуправления сельского поселения «Верхнехилинское»подлежащей опубликованию»</w:t>
      </w:r>
    </w:p>
    <w:p w:rsidR="005D15D1" w:rsidRPr="008117B0" w:rsidRDefault="005D15D1" w:rsidP="005D15D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15D1" w:rsidRPr="008117B0" w:rsidRDefault="005D15D1" w:rsidP="005D15D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  <w:lang w:val="ru-RU"/>
        </w:rPr>
        <w:t>В соответствии с Федеральным законом от 27 июля 2006</w:t>
      </w:r>
      <w:r w:rsidRPr="008117B0">
        <w:rPr>
          <w:rFonts w:ascii="Times New Roman" w:hAnsi="Times New Roman" w:cs="Times New Roman"/>
          <w:sz w:val="24"/>
          <w:szCs w:val="24"/>
        </w:rPr>
        <w:t> </w:t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>г. №</w:t>
      </w:r>
      <w:r w:rsidRPr="008117B0">
        <w:rPr>
          <w:rFonts w:ascii="Times New Roman" w:hAnsi="Times New Roman" w:cs="Times New Roman"/>
          <w:sz w:val="24"/>
          <w:szCs w:val="24"/>
        </w:rPr>
        <w:t> </w:t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>149-ФЗ «Об информации, информационных технологиях и о защите информации», Федеральным законом от 9 февраля 2009</w:t>
      </w:r>
      <w:r w:rsidRPr="008117B0">
        <w:rPr>
          <w:rFonts w:ascii="Times New Roman" w:hAnsi="Times New Roman" w:cs="Times New Roman"/>
          <w:sz w:val="24"/>
          <w:szCs w:val="24"/>
        </w:rPr>
        <w:t> </w:t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>г. №</w:t>
      </w:r>
      <w:r w:rsidRPr="008117B0">
        <w:rPr>
          <w:rFonts w:ascii="Times New Roman" w:hAnsi="Times New Roman" w:cs="Times New Roman"/>
          <w:sz w:val="24"/>
          <w:szCs w:val="24"/>
        </w:rPr>
        <w:t> </w:t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>8-ФЗ «Об обеспечении доступа к информации о деятельности государственных органов и органов местного самоуправления», Уставом сельского поселения «Верхнехилинское»</w:t>
      </w:r>
      <w:r w:rsidRPr="008117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117B0">
        <w:rPr>
          <w:rFonts w:ascii="Times New Roman" w:hAnsi="Times New Roman" w:cs="Times New Roman"/>
          <w:bCs/>
          <w:sz w:val="24"/>
          <w:szCs w:val="24"/>
          <w:lang w:val="ru-RU"/>
        </w:rPr>
        <w:t>Совет сельского поселения «Верхнехилинское»  решил</w:t>
      </w:r>
    </w:p>
    <w:p w:rsidR="008117B0" w:rsidRDefault="005D15D1" w:rsidP="005D15D1">
      <w:pPr>
        <w:tabs>
          <w:tab w:val="left" w:pos="993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  <w:lang w:val="ru-RU"/>
        </w:rPr>
        <w:tab/>
        <w:t xml:space="preserve">1.Утвердить Положение </w:t>
      </w:r>
      <w:r w:rsidRPr="008117B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«О порядке размещения в сети «Интернет» информации о деятельности органов местного самоуправления сельского поселения «Верхнехилинское», подлежащей опубликованию» (согласно приложению ) </w:t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</w:p>
    <w:p w:rsidR="005D15D1" w:rsidRPr="008117B0" w:rsidRDefault="008117B0" w:rsidP="005D15D1">
      <w:pPr>
        <w:tabs>
          <w:tab w:val="left" w:pos="993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5D15D1"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5D15D1" w:rsidRPr="008117B0">
        <w:rPr>
          <w:rFonts w:ascii="Times New Roman" w:hAnsi="Times New Roman" w:cs="Times New Roman"/>
          <w:sz w:val="24"/>
          <w:szCs w:val="24"/>
          <w:lang w:val="ru-RU"/>
        </w:rPr>
        <w:t>2.Решение Совета сельского поселения «Верхнехилинское» № 20 от 29 марта 2012 года «О Положении «Об обеспечение доступа к информации о деятельности Совета, администрации, председателя Совета, главы сельского поселения «Верхнехилинское»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15D1"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должностных лиц сельского поселения «Верхнехилинское»считать утратившим силу.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</w:t>
      </w:r>
      <w:r w:rsidR="005D15D1"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 3.Решение обнародовать на информационных стендах в помещении администрации, библиотеке села Верхняя Хила, клубах сел Васильевка и Ульяновка, разместить в информационно-телекоммуникационной сети «Интернет» на сайте муниципального района «Шилкинский район».</w:t>
      </w:r>
    </w:p>
    <w:p w:rsidR="005D15D1" w:rsidRPr="008117B0" w:rsidRDefault="005D15D1" w:rsidP="005D15D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2C76" w:rsidRPr="008117B0" w:rsidRDefault="005D15D1" w:rsidP="00FD64EE">
      <w:pPr>
        <w:ind w:left="1416" w:hanging="1416"/>
        <w:rPr>
          <w:rFonts w:ascii="Times New Roman" w:hAnsi="Times New Roman" w:cs="Times New Roman"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Глава сельского поселения </w:t>
      </w:r>
      <w:r w:rsidR="002A2C76" w:rsidRPr="008117B0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F480C" w:rsidRPr="008117B0">
        <w:rPr>
          <w:rFonts w:ascii="Times New Roman" w:hAnsi="Times New Roman" w:cs="Times New Roman"/>
          <w:sz w:val="24"/>
          <w:szCs w:val="24"/>
          <w:lang w:val="ru-RU"/>
        </w:rPr>
        <w:t>Верхнехилинское</w:t>
      </w:r>
      <w:r w:rsidR="002A2C76" w:rsidRPr="008117B0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AA79C3"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8117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="00AA79C3"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BF480C" w:rsidRPr="008117B0">
        <w:rPr>
          <w:rFonts w:ascii="Times New Roman" w:hAnsi="Times New Roman" w:cs="Times New Roman"/>
          <w:sz w:val="24"/>
          <w:szCs w:val="24"/>
          <w:lang w:val="ru-RU"/>
        </w:rPr>
        <w:t>В.П. Сергеев</w:t>
      </w:r>
    </w:p>
    <w:p w:rsidR="009E2DCF" w:rsidRPr="008117B0" w:rsidRDefault="00A95B35" w:rsidP="005D15D1">
      <w:pPr>
        <w:pStyle w:val="af2"/>
        <w:rPr>
          <w:rFonts w:ascii="Times New Roman" w:hAnsi="Times New Roman" w:cs="Times New Roman"/>
          <w:sz w:val="24"/>
          <w:szCs w:val="24"/>
        </w:rPr>
      </w:pPr>
      <w:r w:rsidRPr="008117B0">
        <w:rPr>
          <w:sz w:val="24"/>
          <w:szCs w:val="24"/>
          <w:lang w:val="ru-RU"/>
        </w:rPr>
        <w:br w:type="page"/>
      </w:r>
      <w:r w:rsidR="00F01436" w:rsidRPr="008117B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E2DCF" w:rsidRPr="008117B0" w:rsidRDefault="00F01436" w:rsidP="005D15D1">
      <w:pPr>
        <w:pStyle w:val="af2"/>
        <w:rPr>
          <w:rFonts w:ascii="Times New Roman" w:hAnsi="Times New Roman" w:cs="Times New Roman"/>
          <w:sz w:val="24"/>
          <w:szCs w:val="24"/>
        </w:rPr>
      </w:pPr>
      <w:r w:rsidRPr="008117B0">
        <w:rPr>
          <w:rFonts w:ascii="Times New Roman" w:hAnsi="Times New Roman" w:cs="Times New Roman"/>
          <w:sz w:val="24"/>
          <w:szCs w:val="24"/>
        </w:rPr>
        <w:t xml:space="preserve"> к </w:t>
      </w:r>
      <w:r w:rsidR="009E2DCF" w:rsidRPr="008117B0">
        <w:rPr>
          <w:rFonts w:ascii="Times New Roman" w:hAnsi="Times New Roman" w:cs="Times New Roman"/>
          <w:sz w:val="24"/>
          <w:szCs w:val="24"/>
        </w:rPr>
        <w:t>р</w:t>
      </w:r>
      <w:r w:rsidRPr="008117B0">
        <w:rPr>
          <w:rFonts w:ascii="Times New Roman" w:hAnsi="Times New Roman" w:cs="Times New Roman"/>
          <w:sz w:val="24"/>
          <w:szCs w:val="24"/>
        </w:rPr>
        <w:t>ешению</w:t>
      </w:r>
      <w:r w:rsidR="009E2DCF" w:rsidRPr="008117B0"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:rsidR="009E2DCF" w:rsidRPr="008117B0" w:rsidRDefault="00F01436" w:rsidP="005D15D1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</w:rPr>
        <w:t xml:space="preserve">  </w:t>
      </w:r>
      <w:r w:rsidRPr="008117B0">
        <w:rPr>
          <w:rFonts w:ascii="Times New Roman" w:hAnsi="Times New Roman" w:cs="Times New Roman"/>
          <w:sz w:val="24"/>
          <w:szCs w:val="24"/>
          <w:lang w:val="ru-RU"/>
        </w:rPr>
        <w:t>сельского поселения</w:t>
      </w:r>
    </w:p>
    <w:p w:rsidR="00F01436" w:rsidRPr="008117B0" w:rsidRDefault="00F01436" w:rsidP="005D15D1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BF480C" w:rsidRPr="008117B0">
        <w:rPr>
          <w:rFonts w:ascii="Times New Roman" w:hAnsi="Times New Roman" w:cs="Times New Roman"/>
          <w:sz w:val="24"/>
          <w:szCs w:val="24"/>
          <w:lang w:val="ru-RU"/>
        </w:rPr>
        <w:t>Верхнехилинское</w:t>
      </w:r>
      <w:r w:rsidR="00C52D6B" w:rsidRPr="008117B0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52D6B" w:rsidRPr="008117B0" w:rsidRDefault="00C52D6B" w:rsidP="005D15D1">
      <w:pPr>
        <w:pStyle w:val="af2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  <w:lang w:val="ru-RU"/>
        </w:rPr>
        <w:t>№ 135 от 30 декабря 2014 года</w:t>
      </w:r>
    </w:p>
    <w:p w:rsidR="00A95B35" w:rsidRPr="008117B0" w:rsidRDefault="00A95B35" w:rsidP="005D15D1">
      <w:pPr>
        <w:pStyle w:val="af2"/>
        <w:rPr>
          <w:sz w:val="24"/>
          <w:szCs w:val="24"/>
          <w:lang w:val="ru-RU"/>
        </w:rPr>
      </w:pPr>
    </w:p>
    <w:p w:rsidR="00A95B35" w:rsidRPr="008117B0" w:rsidRDefault="00A95B35" w:rsidP="005D15D1">
      <w:pPr>
        <w:pStyle w:val="af2"/>
        <w:rPr>
          <w:sz w:val="24"/>
          <w:szCs w:val="24"/>
          <w:lang w:val="ru-RU"/>
        </w:rPr>
      </w:pPr>
    </w:p>
    <w:p w:rsidR="00F01436" w:rsidRPr="008117B0" w:rsidRDefault="00F01436" w:rsidP="00F01436">
      <w:pPr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b/>
          <w:sz w:val="24"/>
          <w:szCs w:val="24"/>
          <w:lang w:val="ru-RU"/>
        </w:rPr>
        <w:t>Положение «О порядке размещения в сети «Интернет» информации о деятельности органов местного самоуправления сельского поселения «</w:t>
      </w:r>
      <w:r w:rsidR="00BF480C" w:rsidRPr="008117B0">
        <w:rPr>
          <w:rFonts w:ascii="Times New Roman" w:hAnsi="Times New Roman" w:cs="Times New Roman"/>
          <w:b/>
          <w:sz w:val="24"/>
          <w:szCs w:val="24"/>
          <w:lang w:val="ru-RU"/>
        </w:rPr>
        <w:t>Верхнехилинское</w:t>
      </w:r>
      <w:r w:rsidRPr="008117B0">
        <w:rPr>
          <w:rFonts w:ascii="Times New Roman" w:hAnsi="Times New Roman" w:cs="Times New Roman"/>
          <w:b/>
          <w:sz w:val="24"/>
          <w:szCs w:val="24"/>
          <w:lang w:val="ru-RU"/>
        </w:rPr>
        <w:t>», подлежащей опубликованию»</w:t>
      </w:r>
    </w:p>
    <w:p w:rsidR="00F01436" w:rsidRPr="008117B0" w:rsidRDefault="00F01436" w:rsidP="00F014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95B35" w:rsidRPr="008117B0" w:rsidRDefault="002A2C76" w:rsidP="00256F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17B0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256F9E" w:rsidRPr="008117B0">
        <w:rPr>
          <w:rFonts w:ascii="Times New Roman" w:hAnsi="Times New Roman" w:cs="Times New Roman"/>
          <w:sz w:val="24"/>
          <w:szCs w:val="24"/>
          <w:lang w:val="ru-RU"/>
        </w:rPr>
        <w:t>В соответствии со ст. 13 Федерального закона от 9 февраля 2009</w:t>
      </w:r>
      <w:r w:rsidR="00256F9E" w:rsidRPr="008117B0">
        <w:rPr>
          <w:rFonts w:ascii="Times New Roman" w:hAnsi="Times New Roman" w:cs="Times New Roman"/>
          <w:sz w:val="24"/>
          <w:szCs w:val="24"/>
        </w:rPr>
        <w:t> </w:t>
      </w:r>
      <w:r w:rsidR="00256F9E" w:rsidRPr="008117B0">
        <w:rPr>
          <w:rFonts w:ascii="Times New Roman" w:hAnsi="Times New Roman" w:cs="Times New Roman"/>
          <w:sz w:val="24"/>
          <w:szCs w:val="24"/>
          <w:lang w:val="ru-RU"/>
        </w:rPr>
        <w:t>г. №</w:t>
      </w:r>
      <w:r w:rsidR="00256F9E" w:rsidRPr="008117B0">
        <w:rPr>
          <w:rFonts w:ascii="Times New Roman" w:hAnsi="Times New Roman" w:cs="Times New Roman"/>
          <w:sz w:val="24"/>
          <w:szCs w:val="24"/>
        </w:rPr>
        <w:t> </w:t>
      </w:r>
      <w:r w:rsidR="00256F9E" w:rsidRPr="008117B0">
        <w:rPr>
          <w:rFonts w:ascii="Times New Roman" w:hAnsi="Times New Roman" w:cs="Times New Roman"/>
          <w:sz w:val="24"/>
          <w:szCs w:val="24"/>
          <w:lang w:val="ru-RU"/>
        </w:rPr>
        <w:t>8-ФЗ «Об обеспечении доступа к информации о деятельности государственных органов и органов местного самоуправления» следующая информация подлежит размещению на официальной Интернет-странице сельского поселения «</w:t>
      </w:r>
      <w:r w:rsidR="00BF480C" w:rsidRPr="008117B0">
        <w:rPr>
          <w:rFonts w:ascii="Times New Roman" w:hAnsi="Times New Roman" w:cs="Times New Roman"/>
          <w:sz w:val="24"/>
          <w:szCs w:val="24"/>
          <w:lang w:val="ru-RU"/>
        </w:rPr>
        <w:t>Верхнехилинское</w:t>
      </w:r>
      <w:r w:rsidR="00256F9E" w:rsidRPr="008117B0">
        <w:rPr>
          <w:rFonts w:ascii="Times New Roman" w:hAnsi="Times New Roman" w:cs="Times New Roman"/>
          <w:sz w:val="24"/>
          <w:szCs w:val="24"/>
          <w:lang w:val="ru-RU"/>
        </w:rPr>
        <w:t>» в следующие сроки: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4753"/>
        <w:gridCol w:w="4252"/>
      </w:tblGrid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информации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Периодичность размещения</w:t>
            </w:r>
          </w:p>
        </w:tc>
      </w:tr>
      <w:tr w:rsidR="00A95B35" w:rsidRPr="008117B0" w:rsidTr="005D15D1">
        <w:tc>
          <w:tcPr>
            <w:tcW w:w="9781" w:type="dxa"/>
            <w:gridSpan w:val="3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A95B35" w:rsidRPr="008117B0" w:rsidRDefault="001F02AC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0" w:name="sub_3100"/>
            <w:r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A95B35"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bookmarkEnd w:id="0"/>
            <w:r w:rsidR="005042A7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Общая информация об органах местного самоуправления сельского поселения «</w:t>
            </w:r>
            <w:r w:rsidR="00BF480C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Верхнехилинское</w:t>
            </w:r>
            <w:r w:rsidR="005042A7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», в том числе: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5042A7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и структура органов местного самоуправления, почтовый адрес, адрес электронной почты (при наличии), номера телефонов справочных служб органов местного самоуправления;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поддерживается в актуальном </w:t>
            </w:r>
            <w:r w:rsidR="008117B0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5042A7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полномочиях органов местного самоуправления, задачах и функциях структурных подразделений указанных органов, а также перечень законов и иных нормативных правовых актов, определяющих эти полномочия, задачи и функции;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утверждения либо изменения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ответствующих нормативных пра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вовых и иных актов. 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нормативных правовых актов под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держивается в актуальном состоя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5042A7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течение 5 рабочих дней со дня изменения </w:t>
            </w:r>
            <w:r w:rsidR="005042A7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соответствующих сведений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5042A7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сведения о руководителях органов </w:t>
            </w: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самоуправления, их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в течение 3 рабочих дней со дня 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назначения.</w:t>
            </w:r>
          </w:p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5042A7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течение 5 рабочих дней со дня </w:t>
            </w:r>
            <w:r w:rsidR="005042A7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утверждения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5042A7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средствах массовой информации, учрежденных органом местного самоуправления (при наличии);</w:t>
            </w:r>
          </w:p>
        </w:tc>
        <w:tc>
          <w:tcPr>
            <w:tcW w:w="4252" w:type="dxa"/>
          </w:tcPr>
          <w:p w:rsidR="00A95B35" w:rsidRPr="008117B0" w:rsidRDefault="005042A7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регистрации соответствующего средства массовой информации</w:t>
            </w:r>
          </w:p>
        </w:tc>
      </w:tr>
      <w:tr w:rsidR="00A95B35" w:rsidRPr="008117B0" w:rsidTr="005D15D1">
        <w:tc>
          <w:tcPr>
            <w:tcW w:w="9781" w:type="dxa"/>
            <w:gridSpan w:val="3"/>
          </w:tcPr>
          <w:p w:rsidR="00A95B35" w:rsidRPr="008117B0" w:rsidRDefault="001F02AC" w:rsidP="00BD7F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bookmarkStart w:id="1" w:name="sub_3200"/>
            <w:r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A95B35"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A95B35" w:rsidRPr="00811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bookmarkEnd w:id="1"/>
            <w:r w:rsidR="004C1458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5042A7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нформаци</w:t>
            </w:r>
            <w:r w:rsidR="004C1458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="005042A7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 нормотворческой деятельности органов местного самоуправления, в том числе: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5042A7" w:rsidP="00BD7F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течение 5 рабочих дней со </w:t>
            </w:r>
            <w:r w:rsidR="005042A7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дня принятия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5042A7" w:rsidP="00BD7F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 проектов муниципальных правовых актов, внесенных в представительный орган муниципальных образований;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течение </w:t>
            </w:r>
            <w:r w:rsidR="005042A7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рабочих дней со дня </w:t>
            </w:r>
            <w:r w:rsidR="005042A7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внесения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5042A7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      </w:r>
          </w:p>
        </w:tc>
        <w:tc>
          <w:tcPr>
            <w:tcW w:w="4252" w:type="dxa"/>
          </w:tcPr>
          <w:p w:rsidR="00A95B35" w:rsidRPr="008117B0" w:rsidRDefault="00F57CE9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F57CE9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административные регламенты, стандарты муниципальных услуг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течение 5 рабочих дней со дня </w:t>
            </w:r>
            <w:r w:rsidR="00F57CE9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принятия регламента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4C1458" w:rsidP="00BD7F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установленные формы обращений, заявлений и иных документов, принимаемых органом местного самоуправления к рассмотрению в </w:t>
            </w: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соответствии с законами и иными нормативными правовыми актами, муниципальными правовыми актами;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4C1458" w:rsidRPr="008117B0" w:rsidTr="005D15D1">
        <w:tc>
          <w:tcPr>
            <w:tcW w:w="776" w:type="dxa"/>
          </w:tcPr>
          <w:p w:rsidR="004C1458" w:rsidRPr="008117B0" w:rsidRDefault="004C1458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4C1458" w:rsidRPr="008117B0" w:rsidRDefault="004C1458" w:rsidP="00BD7F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обжалования муниципальных правовых актов;</w:t>
            </w:r>
          </w:p>
        </w:tc>
        <w:tc>
          <w:tcPr>
            <w:tcW w:w="4252" w:type="dxa"/>
          </w:tcPr>
          <w:p w:rsidR="004C1458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9781" w:type="dxa"/>
            <w:gridSpan w:val="3"/>
          </w:tcPr>
          <w:p w:rsidR="00A95B35" w:rsidRPr="008117B0" w:rsidRDefault="001F02AC" w:rsidP="006351AB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2" w:name="sub_3300"/>
            <w:r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A95B35"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. Информация о текущей деятельности </w:t>
            </w:r>
            <w:bookmarkEnd w:id="2"/>
            <w:r w:rsidR="004C1458"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органов местного самоуправления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ведения о 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муниципальных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услугах (функциях) и порядке их предоставления (исполнения)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утверждения административного регламента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лан проведения плановых проверок юри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дических лиц и индивидуальных предпри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нимателей на очередной год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утверждения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4C1458" w:rsidP="00B5036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сновные сведения о результатах реализа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ции программ, выполнении целевых показателей, об объеме затраченных на вы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полнение ресурсов 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4C1458" w:rsidP="00B5036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ексты официальных выступлений и заяв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лений руководителей и заместителей руко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водителей 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органов местного самоуправления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одного рабочего дня со дня выступления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нформация о состоянии защиты населе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ния и территорий от чрезвычайных ситуа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ций и принятых мерах по обеспечению их безопасности, о прогнозируемых и возник</w:t>
            </w:r>
            <w:r w:rsidR="00A95B35"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ших чрезвычайных ситуациях, приемах и способах защиты населения от них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информация о результатах проверок, </w:t>
            </w: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не позднее 5 рабочих дней со дня 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подписания актов проверок</w:t>
            </w:r>
          </w:p>
        </w:tc>
      </w:tr>
      <w:tr w:rsidR="004C1458" w:rsidRPr="008117B0" w:rsidTr="005D15D1">
        <w:tc>
          <w:tcPr>
            <w:tcW w:w="776" w:type="dxa"/>
          </w:tcPr>
          <w:p w:rsidR="004C1458" w:rsidRPr="008117B0" w:rsidRDefault="004C1458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4C1458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 официальных выступлений и заявлений руководителей и заместителей руководителей органа местного самоуправления;</w:t>
            </w:r>
          </w:p>
        </w:tc>
        <w:tc>
          <w:tcPr>
            <w:tcW w:w="4252" w:type="dxa"/>
          </w:tcPr>
          <w:p w:rsidR="004C1458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9781" w:type="dxa"/>
            <w:gridSpan w:val="3"/>
          </w:tcPr>
          <w:p w:rsidR="00A95B35" w:rsidRPr="008117B0" w:rsidRDefault="001F02AC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bookmarkStart w:id="3" w:name="sub_3400"/>
            <w:r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A95B35"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bookmarkEnd w:id="3"/>
            <w:r w:rsidR="004C1458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Статистическая информацию о деятельности органов местного самоуправления, в том числе: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4C1458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      </w:r>
          </w:p>
          <w:p w:rsidR="004C1458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сведения об использовании органом местного самоуправления, подведомственными организациями выделяемых бюджетных средств;</w:t>
            </w:r>
          </w:p>
          <w:p w:rsidR="00A95B35" w:rsidRPr="008117B0" w:rsidRDefault="004C1458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9781" w:type="dxa"/>
            <w:gridSpan w:val="3"/>
          </w:tcPr>
          <w:p w:rsidR="00A95B35" w:rsidRPr="008117B0" w:rsidRDefault="001F02AC" w:rsidP="001F02AC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4" w:name="sub_3600"/>
            <w:r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A95B35"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A95B35" w:rsidRPr="00811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4C1458" w:rsidRPr="008117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4C1458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нформацию о кадровом обеспечении органа местного самоуправления, в том числе:</w:t>
            </w:r>
            <w:bookmarkEnd w:id="4"/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Порядок поступления граждан на муниципальную службу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Сведения о вакантных должностях муниципальной службы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3 рабочих дней после объявления вакантной должности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Квалификационные требования к кандида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там на замещение вакантных должностей муниципальной службы 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утверждения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Условия и результаты конкурсов на заме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щение вакантных должностей муниципальной службы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условия конкурса размещаются не позднее 5 рабочих дней до прове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дения конкурса. 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- в те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чение 3 рабочих дней после про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ведения конкурса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A95B35" w:rsidP="00C629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Номера телефонов, адрес электронной по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чты, по которым можно получить инфор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мацию по вопросу замещения вакантных должностей 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Составы комиссий по организации и прове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дению конкурсов на замещение вакантных должностей муниципальной службы 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утверждения состава комиссии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Порядок обжалования результатов кон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курса на замещение вакантных должностей муниципальной службы 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утверждения порядка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Порядок работы комиссий по соблюдению требований к служебному поведению муниципальных служащих и урегулированию конфликта интересов, включая порядок по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дачи заявлений для рассмотрения на ко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миссии по соблюдению требований к слу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жебному поведению муниципальных служащих 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утверждения порядка</w:t>
            </w:r>
          </w:p>
        </w:tc>
      </w:tr>
      <w:tr w:rsidR="00A95B35" w:rsidRPr="008117B0" w:rsidTr="005D15D1">
        <w:tc>
          <w:tcPr>
            <w:tcW w:w="9781" w:type="dxa"/>
            <w:gridSpan w:val="3"/>
          </w:tcPr>
          <w:p w:rsidR="00A95B35" w:rsidRPr="008117B0" w:rsidRDefault="001F02AC" w:rsidP="006351AB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5" w:name="sub_3700"/>
            <w:r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A95B35"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="002A2C76" w:rsidRPr="008117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2A2C76" w:rsidRPr="008117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нформация о работе органов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  <w:bookmarkEnd w:id="5"/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Нормативные правовые и иные акты, регу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лирующие вопросы работы с обращениями граждан (физических лиц), организаций (юридических лиц), общественных объеди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нений, государственных органов и органов местного самоуправления и подведомственных организа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циях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утверждения нормативного право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вого и иного акта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Порядок рассмотрения обращений граждан (физических лиц), организаций (юридиче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ских лиц), общественных объединений, государственных органов и органов мест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ного самоуправления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стоянии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Порядок и время приема граждан (физиче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ских лиц), в том числе представителей ор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ганизаций (юридических лиц), обществен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ных объединений, государственных орга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нов и органов местного самоуправления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в течение 5 рабочих дней со дня 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утверждения порядка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Фамилия, имя и отчество руководителя структурного подразделения или иного должностного лица, к полно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мочиям которых отнесены организация приема граждан, в том числе представите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лей организаций, общественных объедине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ний, государственных органов и органов местного самоуправления, обеспечение рассмотрения их сообщений, а также номер телефона, адрес электронной почты, по ко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торому можно получить информацию спра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вочного характера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5 рабочих дней со дня назначения</w:t>
            </w:r>
          </w:p>
        </w:tc>
      </w:tr>
      <w:tr w:rsidR="00A95B35" w:rsidRPr="008117B0" w:rsidTr="005D15D1">
        <w:tc>
          <w:tcPr>
            <w:tcW w:w="776" w:type="dxa"/>
          </w:tcPr>
          <w:p w:rsidR="00A95B35" w:rsidRPr="008117B0" w:rsidRDefault="00A95B35" w:rsidP="00893D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3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Установленные формы обращений, заявлений и иных документов, принимаемых к рассмотрению в соответствии с законами и иными нормативными правовыми актами</w:t>
            </w:r>
          </w:p>
        </w:tc>
        <w:tc>
          <w:tcPr>
            <w:tcW w:w="4252" w:type="dxa"/>
          </w:tcPr>
          <w:p w:rsidR="00A95B35" w:rsidRPr="008117B0" w:rsidRDefault="00A95B35" w:rsidP="00893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поддерживается в актуальном со</w:t>
            </w:r>
            <w:r w:rsidRPr="008117B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стоянии </w:t>
            </w:r>
          </w:p>
        </w:tc>
      </w:tr>
    </w:tbl>
    <w:p w:rsidR="00A95B35" w:rsidRPr="008117B0" w:rsidRDefault="00A95B35" w:rsidP="00A95B35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5B35" w:rsidRPr="008117B0" w:rsidRDefault="002A2C76" w:rsidP="002A2C76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2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Указанный в настояще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 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Положении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нормативные правовые и иные акты, в том числе акты об изменении и признании утратившими силу актов, размещаются на официальн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ой Интернет-странице сельского поселения «</w:t>
      </w:r>
      <w:r w:rsidR="00BF480C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Верхнехилинское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 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сети 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Интернет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указанием их вида, наименования, даты принятия (подписания), номера и даты вступления в силу, а также сведений об официальном опубликовании нормативного правового акта.</w:t>
      </w:r>
    </w:p>
    <w:p w:rsidR="00A95B35" w:rsidRPr="008117B0" w:rsidRDefault="002A2C76" w:rsidP="002A2C76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Иные документы размещаются на 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официальной Интернет-странице сельского поселения «</w:t>
      </w:r>
      <w:r w:rsidR="00BF480C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Верхнехилинское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 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сети 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Интернет</w:t>
      </w:r>
      <w:r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  <w:r w:rsidR="00A95B35" w:rsidRPr="008117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указанием их вида, даты и других обязательных реквизитов.</w:t>
      </w:r>
    </w:p>
    <w:p w:rsidR="00A95B35" w:rsidRPr="008117B0" w:rsidRDefault="00A95B35" w:rsidP="00A95B35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95B35" w:rsidRPr="008117B0" w:rsidRDefault="00A95B35" w:rsidP="00A95B35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95B35" w:rsidRPr="008117B0" w:rsidRDefault="00A95B35" w:rsidP="00A95B35">
      <w:pPr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A95B35" w:rsidRPr="008117B0" w:rsidRDefault="00A95B3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95B35" w:rsidRPr="008117B0" w:rsidSect="00063C13">
      <w:footerReference w:type="defaul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971" w:rsidRDefault="00E84971" w:rsidP="00C52D6B">
      <w:r>
        <w:separator/>
      </w:r>
    </w:p>
  </w:endnote>
  <w:endnote w:type="continuationSeparator" w:id="1">
    <w:p w:rsidR="00E84971" w:rsidRDefault="00E84971" w:rsidP="00C52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72860"/>
      <w:docPartObj>
        <w:docPartGallery w:val="Page Numbers (Bottom of Page)"/>
        <w:docPartUnique/>
      </w:docPartObj>
    </w:sdtPr>
    <w:sdtContent>
      <w:p w:rsidR="00C52D6B" w:rsidRDefault="00F83348">
        <w:pPr>
          <w:pStyle w:val="a9"/>
          <w:jc w:val="center"/>
        </w:pPr>
        <w:fldSimple w:instr=" PAGE   \* MERGEFORMAT ">
          <w:r w:rsidR="001C6C51">
            <w:rPr>
              <w:noProof/>
            </w:rPr>
            <w:t>7</w:t>
          </w:r>
        </w:fldSimple>
      </w:p>
    </w:sdtContent>
  </w:sdt>
  <w:p w:rsidR="00C52D6B" w:rsidRDefault="00C52D6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971" w:rsidRDefault="00E84971" w:rsidP="00C52D6B">
      <w:r>
        <w:separator/>
      </w:r>
    </w:p>
  </w:footnote>
  <w:footnote w:type="continuationSeparator" w:id="1">
    <w:p w:rsidR="00E84971" w:rsidRDefault="00E84971" w:rsidP="00C52D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56BCD"/>
    <w:multiLevelType w:val="multilevel"/>
    <w:tmpl w:val="96748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6CD2CC5"/>
    <w:multiLevelType w:val="multilevel"/>
    <w:tmpl w:val="96748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3C72034"/>
    <w:multiLevelType w:val="hybridMultilevel"/>
    <w:tmpl w:val="2E22154E"/>
    <w:lvl w:ilvl="0" w:tplc="16FACA0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B35"/>
    <w:rsid w:val="00063C13"/>
    <w:rsid w:val="001110F9"/>
    <w:rsid w:val="001C6C51"/>
    <w:rsid w:val="001F02AC"/>
    <w:rsid w:val="0021302A"/>
    <w:rsid w:val="00256F9E"/>
    <w:rsid w:val="002A2C76"/>
    <w:rsid w:val="002E3237"/>
    <w:rsid w:val="003176A1"/>
    <w:rsid w:val="0042036F"/>
    <w:rsid w:val="00420D96"/>
    <w:rsid w:val="00487357"/>
    <w:rsid w:val="004C1458"/>
    <w:rsid w:val="005042A7"/>
    <w:rsid w:val="005A7D3B"/>
    <w:rsid w:val="005D15D1"/>
    <w:rsid w:val="006351AB"/>
    <w:rsid w:val="008117B0"/>
    <w:rsid w:val="0089260E"/>
    <w:rsid w:val="00893D8C"/>
    <w:rsid w:val="0096553A"/>
    <w:rsid w:val="009E2DCF"/>
    <w:rsid w:val="009F7754"/>
    <w:rsid w:val="00A8268F"/>
    <w:rsid w:val="00A95B35"/>
    <w:rsid w:val="00AA79C3"/>
    <w:rsid w:val="00B50360"/>
    <w:rsid w:val="00BD7F28"/>
    <w:rsid w:val="00BF480C"/>
    <w:rsid w:val="00C35C9D"/>
    <w:rsid w:val="00C52D6B"/>
    <w:rsid w:val="00C629B7"/>
    <w:rsid w:val="00C8580B"/>
    <w:rsid w:val="00C92005"/>
    <w:rsid w:val="00CC0F6D"/>
    <w:rsid w:val="00DD53F0"/>
    <w:rsid w:val="00E57F47"/>
    <w:rsid w:val="00E84971"/>
    <w:rsid w:val="00EF68FC"/>
    <w:rsid w:val="00F01436"/>
    <w:rsid w:val="00F57CE9"/>
    <w:rsid w:val="00F83348"/>
    <w:rsid w:val="00FD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13"/>
  </w:style>
  <w:style w:type="paragraph" w:styleId="1">
    <w:name w:val="heading 1"/>
    <w:basedOn w:val="a"/>
    <w:next w:val="a"/>
    <w:link w:val="10"/>
    <w:uiPriority w:val="9"/>
    <w:qFormat/>
    <w:rsid w:val="00063C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3C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C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C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C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C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C1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3C1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C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5B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95B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B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A95B35"/>
    <w:pPr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Hyperlink"/>
    <w:uiPriority w:val="99"/>
    <w:unhideWhenUsed/>
    <w:rsid w:val="00A95B35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C52D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52D6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52D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D6B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63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3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3C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63C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63C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63C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63C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63C1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63C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063C1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063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063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063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63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063C13"/>
    <w:rPr>
      <w:b/>
      <w:bCs/>
    </w:rPr>
  </w:style>
  <w:style w:type="character" w:styleId="af1">
    <w:name w:val="Emphasis"/>
    <w:basedOn w:val="a0"/>
    <w:uiPriority w:val="20"/>
    <w:qFormat/>
    <w:rsid w:val="00063C13"/>
    <w:rPr>
      <w:i/>
      <w:iCs/>
    </w:rPr>
  </w:style>
  <w:style w:type="paragraph" w:styleId="af2">
    <w:name w:val="No Spacing"/>
    <w:uiPriority w:val="1"/>
    <w:qFormat/>
    <w:rsid w:val="00063C13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063C1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3C1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3C13"/>
    <w:rPr>
      <w:i/>
      <w:iCs/>
      <w:color w:val="000000" w:themeColor="text1"/>
    </w:rPr>
  </w:style>
  <w:style w:type="paragraph" w:styleId="af4">
    <w:name w:val="Intense Quote"/>
    <w:basedOn w:val="a"/>
    <w:next w:val="a"/>
    <w:link w:val="af5"/>
    <w:uiPriority w:val="30"/>
    <w:qFormat/>
    <w:rsid w:val="00063C1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063C13"/>
    <w:rPr>
      <w:b/>
      <w:bCs/>
      <w:i/>
      <w:iCs/>
      <w:color w:val="4F81BD" w:themeColor="accent1"/>
    </w:rPr>
  </w:style>
  <w:style w:type="character" w:styleId="af6">
    <w:name w:val="Subtle Emphasis"/>
    <w:basedOn w:val="a0"/>
    <w:uiPriority w:val="19"/>
    <w:qFormat/>
    <w:rsid w:val="00063C13"/>
    <w:rPr>
      <w:i/>
      <w:iCs/>
      <w:color w:val="808080" w:themeColor="text1" w:themeTint="7F"/>
    </w:rPr>
  </w:style>
  <w:style w:type="character" w:styleId="af7">
    <w:name w:val="Intense Emphasis"/>
    <w:basedOn w:val="a0"/>
    <w:uiPriority w:val="21"/>
    <w:qFormat/>
    <w:rsid w:val="00063C13"/>
    <w:rPr>
      <w:b/>
      <w:bCs/>
      <w:i/>
      <w:iCs/>
      <w:color w:val="4F81BD" w:themeColor="accent1"/>
    </w:rPr>
  </w:style>
  <w:style w:type="character" w:styleId="af8">
    <w:name w:val="Subtle Reference"/>
    <w:basedOn w:val="a0"/>
    <w:uiPriority w:val="31"/>
    <w:qFormat/>
    <w:rsid w:val="00063C13"/>
    <w:rPr>
      <w:smallCaps/>
      <w:color w:val="C0504D" w:themeColor="accent2"/>
      <w:u w:val="single"/>
    </w:rPr>
  </w:style>
  <w:style w:type="character" w:styleId="af9">
    <w:name w:val="Intense Reference"/>
    <w:basedOn w:val="a0"/>
    <w:uiPriority w:val="32"/>
    <w:qFormat/>
    <w:rsid w:val="00063C13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0"/>
    <w:uiPriority w:val="33"/>
    <w:qFormat/>
    <w:rsid w:val="00063C13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063C1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5</cp:revision>
  <cp:lastPrinted>2015-01-20T22:57:00Z</cp:lastPrinted>
  <dcterms:created xsi:type="dcterms:W3CDTF">2015-01-15T06:19:00Z</dcterms:created>
  <dcterms:modified xsi:type="dcterms:W3CDTF">2015-01-20T22:58:00Z</dcterms:modified>
</cp:coreProperties>
</file>